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4C" w:rsidRDefault="007C59B5"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B4C23C" wp14:editId="698C28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7C59B5" w:rsidRDefault="007C59B5"/>
    <w:p w:rsidR="007C59B5" w:rsidRDefault="007C59B5"/>
    <w:p w:rsidR="007C59B5" w:rsidRPr="00616F6A" w:rsidRDefault="007C59B5" w:rsidP="007C59B5">
      <w:pPr>
        <w:pStyle w:val="Rubrik3"/>
        <w:tabs>
          <w:tab w:val="clear" w:pos="4860"/>
          <w:tab w:val="left" w:pos="405"/>
          <w:tab w:val="center" w:pos="4819"/>
          <w:tab w:val="left" w:leader="underscore" w:pos="9356"/>
        </w:tabs>
        <w:ind w:firstLine="0"/>
      </w:pPr>
      <w:r>
        <w:tab/>
      </w:r>
      <w:r>
        <w:tab/>
      </w:r>
      <w:r w:rsidRPr="00616F6A">
        <w:t>Arrangörsanmälan 20__</w:t>
      </w:r>
    </w:p>
    <w:p w:rsidR="007C59B5" w:rsidRDefault="007C59B5" w:rsidP="007C59B5">
      <w:pPr>
        <w:tabs>
          <w:tab w:val="left" w:leader="underscore" w:pos="9356"/>
        </w:tabs>
        <w:jc w:val="center"/>
      </w:pPr>
    </w:p>
    <w:p w:rsidR="007C59B5" w:rsidRPr="000C4949" w:rsidRDefault="007C59B5" w:rsidP="007C59B5">
      <w:pPr>
        <w:tabs>
          <w:tab w:val="left" w:leader="underscore" w:pos="9356"/>
        </w:tabs>
        <w:jc w:val="center"/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 xml:space="preserve">Arrangörsanmälan ska vara SWB tillhanda senast </w:t>
      </w:r>
      <w:r w:rsidRPr="000C4949">
        <w:rPr>
          <w:rFonts w:asciiTheme="majorHAnsi" w:hAnsiTheme="majorHAnsi" w:cstheme="majorHAnsi"/>
          <w:b/>
        </w:rPr>
        <w:t>15 december</w:t>
      </w:r>
      <w:r w:rsidRPr="000C4949">
        <w:rPr>
          <w:rFonts w:asciiTheme="majorHAnsi" w:hAnsiTheme="majorHAnsi" w:cstheme="majorHAnsi"/>
        </w:rPr>
        <w:t xml:space="preserve"> </w:t>
      </w:r>
      <w:r w:rsidRPr="000C4949">
        <w:rPr>
          <w:rFonts w:asciiTheme="majorHAnsi" w:hAnsiTheme="majorHAnsi" w:cstheme="majorHAnsi"/>
        </w:rPr>
        <w:br/>
        <w:t xml:space="preserve">året före bedömning. </w:t>
      </w:r>
      <w:r w:rsidRPr="000C4949">
        <w:rPr>
          <w:rFonts w:asciiTheme="majorHAnsi" w:hAnsiTheme="majorHAnsi" w:cstheme="majorHAnsi"/>
        </w:rPr>
        <w:br/>
        <w:t xml:space="preserve"> Proposition för Unghästtesten ska vara SWB tillhanda senast 4 veckor före bedömning.</w:t>
      </w:r>
    </w:p>
    <w:p w:rsidR="007C59B5" w:rsidRPr="000C4949" w:rsidRDefault="007C59B5" w:rsidP="007C59B5">
      <w:pPr>
        <w:tabs>
          <w:tab w:val="left" w:leader="underscore" w:pos="9356"/>
        </w:tabs>
        <w:jc w:val="center"/>
        <w:rPr>
          <w:rFonts w:asciiTheme="majorHAnsi" w:hAnsiTheme="majorHAnsi" w:cstheme="majorHAnsi"/>
          <w:b/>
          <w:iCs/>
          <w:sz w:val="28"/>
        </w:rPr>
      </w:pPr>
    </w:p>
    <w:p w:rsidR="007C59B5" w:rsidRPr="000C4949" w:rsidRDefault="007C59B5" w:rsidP="007C59B5">
      <w:pPr>
        <w:pStyle w:val="Rubrik3"/>
        <w:tabs>
          <w:tab w:val="left" w:pos="3600"/>
        </w:tabs>
        <w:ind w:firstLine="0"/>
        <w:jc w:val="center"/>
        <w:rPr>
          <w:rFonts w:asciiTheme="majorHAnsi" w:hAnsiTheme="majorHAnsi" w:cstheme="majorHAnsi"/>
          <w:b w:val="0"/>
          <w:iCs/>
          <w:sz w:val="28"/>
        </w:rPr>
      </w:pPr>
      <w:r w:rsidRPr="000C4949">
        <w:rPr>
          <w:rFonts w:asciiTheme="majorHAnsi" w:hAnsiTheme="majorHAnsi" w:cstheme="majorHAnsi"/>
          <w:color w:val="FF0000"/>
          <w:sz w:val="24"/>
        </w:rPr>
        <w:t xml:space="preserve">Arrangerande förening måste samordna med grannföreningar och klubbar så att krock med bedömningar och </w:t>
      </w:r>
      <w:proofErr w:type="gramStart"/>
      <w:r w:rsidRPr="000C4949">
        <w:rPr>
          <w:rFonts w:asciiTheme="majorHAnsi" w:hAnsiTheme="majorHAnsi" w:cstheme="majorHAnsi"/>
          <w:color w:val="FF0000"/>
          <w:sz w:val="24"/>
        </w:rPr>
        <w:t>championat kval</w:t>
      </w:r>
      <w:proofErr w:type="gramEnd"/>
      <w:r w:rsidRPr="000C4949">
        <w:rPr>
          <w:rFonts w:asciiTheme="majorHAnsi" w:hAnsiTheme="majorHAnsi" w:cstheme="majorHAnsi"/>
          <w:color w:val="FF0000"/>
          <w:sz w:val="24"/>
        </w:rPr>
        <w:t xml:space="preserve"> på samma dag/helg inte uppstår.</w:t>
      </w:r>
    </w:p>
    <w:p w:rsidR="007C59B5" w:rsidRPr="000C4949" w:rsidRDefault="007C59B5" w:rsidP="007C59B5">
      <w:pPr>
        <w:tabs>
          <w:tab w:val="left" w:leader="underscore" w:pos="9356"/>
        </w:tabs>
        <w:jc w:val="center"/>
        <w:rPr>
          <w:rFonts w:asciiTheme="majorHAnsi" w:hAnsiTheme="majorHAnsi" w:cstheme="majorHAnsi"/>
          <w:b/>
          <w:iCs/>
          <w:sz w:val="28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  <w:b/>
          <w:iCs/>
          <w:sz w:val="28"/>
        </w:rPr>
      </w:pPr>
      <w:r w:rsidRPr="000C4949">
        <w:rPr>
          <w:rFonts w:asciiTheme="majorHAnsi" w:hAnsiTheme="majorHAnsi" w:cstheme="majorHAnsi"/>
          <w:b/>
          <w:sz w:val="32"/>
        </w:rPr>
        <w:t xml:space="preserve">Arrangerande </w:t>
      </w:r>
      <w:proofErr w:type="gramStart"/>
      <w:r w:rsidRPr="000C4949">
        <w:rPr>
          <w:rFonts w:asciiTheme="majorHAnsi" w:hAnsiTheme="majorHAnsi" w:cstheme="majorHAnsi"/>
          <w:b/>
          <w:sz w:val="32"/>
        </w:rPr>
        <w:t>förening</w:t>
      </w:r>
      <w:r w:rsidRPr="000C4949">
        <w:rPr>
          <w:rFonts w:asciiTheme="majorHAnsi" w:hAnsiTheme="majorHAnsi" w:cstheme="majorHAnsi"/>
        </w:rPr>
        <w:t>:</w:t>
      </w:r>
      <w:r w:rsidRPr="000C4949">
        <w:rPr>
          <w:rFonts w:asciiTheme="majorHAnsi" w:hAnsiTheme="majorHAnsi" w:cstheme="majorHAnsi"/>
        </w:rPr>
        <w:t>_</w:t>
      </w:r>
      <w:proofErr w:type="gramEnd"/>
      <w:r w:rsidRPr="000C4949">
        <w:rPr>
          <w:rFonts w:asciiTheme="majorHAnsi" w:hAnsiTheme="majorHAnsi" w:cstheme="majorHAnsi"/>
        </w:rPr>
        <w:t>_____________________________________________________</w:t>
      </w:r>
    </w:p>
    <w:p w:rsidR="007C59B5" w:rsidRPr="000C4949" w:rsidRDefault="007C59B5" w:rsidP="007C59B5">
      <w:pPr>
        <w:pStyle w:val="Rubrik3"/>
        <w:tabs>
          <w:tab w:val="left" w:pos="3600"/>
        </w:tabs>
        <w:ind w:firstLine="0"/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 xml:space="preserve">Unghästtest </w:t>
      </w:r>
      <w:r w:rsidRPr="000C4949">
        <w:rPr>
          <w:rFonts w:asciiTheme="majorHAnsi" w:hAnsiTheme="majorHAnsi" w:cstheme="majorHAnsi"/>
          <w:b w:val="0"/>
          <w:sz w:val="24"/>
        </w:rPr>
        <w:t>(28 mars – 28 juni)</w:t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>Datum:</w:t>
      </w:r>
      <w:r w:rsidR="00D11EE5" w:rsidRPr="000C4949">
        <w:rPr>
          <w:rFonts w:asciiTheme="majorHAnsi" w:hAnsiTheme="majorHAnsi" w:cstheme="majorHAnsi"/>
        </w:rPr>
        <w:t xml:space="preserve"> ____________________________________________________________________________</w:t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>Plats:</w:t>
      </w:r>
      <w:r w:rsidR="00D11EE5" w:rsidRPr="000C4949">
        <w:rPr>
          <w:rFonts w:asciiTheme="majorHAnsi" w:hAnsiTheme="majorHAnsi" w:cstheme="majorHAnsi"/>
        </w:rPr>
        <w:t xml:space="preserve"> _____________________________________________________________________________</w:t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 xml:space="preserve">Bedömningsledare/kontaktperson: </w:t>
      </w:r>
      <w:r w:rsidR="00D11EE5" w:rsidRPr="000C4949">
        <w:rPr>
          <w:rFonts w:asciiTheme="majorHAnsi" w:hAnsiTheme="majorHAnsi" w:cstheme="majorHAnsi"/>
        </w:rPr>
        <w:t>_____________________________________________________</w:t>
      </w:r>
    </w:p>
    <w:p w:rsidR="007C59B5" w:rsidRPr="000C4949" w:rsidRDefault="007C59B5" w:rsidP="007C59B5">
      <w:pPr>
        <w:rPr>
          <w:rFonts w:asciiTheme="majorHAnsi" w:hAnsiTheme="majorHAnsi" w:cstheme="majorHAnsi"/>
          <w:i/>
        </w:rPr>
      </w:pPr>
      <w:r w:rsidRPr="000C4949">
        <w:rPr>
          <w:rFonts w:asciiTheme="majorHAnsi" w:hAnsiTheme="majorHAnsi" w:cstheme="majorHAnsi"/>
          <w:i/>
        </w:rPr>
        <w:t xml:space="preserve">Namn, </w:t>
      </w:r>
      <w:proofErr w:type="gramStart"/>
      <w:r w:rsidRPr="000C4949">
        <w:rPr>
          <w:rFonts w:asciiTheme="majorHAnsi" w:hAnsiTheme="majorHAnsi" w:cstheme="majorHAnsi"/>
          <w:i/>
        </w:rPr>
        <w:t>mail</w:t>
      </w:r>
      <w:proofErr w:type="gramEnd"/>
      <w:r w:rsidRPr="000C4949">
        <w:rPr>
          <w:rFonts w:asciiTheme="majorHAnsi" w:hAnsiTheme="majorHAnsi" w:cstheme="majorHAnsi"/>
          <w:i/>
        </w:rPr>
        <w:t xml:space="preserve"> och telefon</w:t>
      </w:r>
      <w:r w:rsidRPr="000C4949">
        <w:rPr>
          <w:rFonts w:asciiTheme="majorHAnsi" w:hAnsiTheme="majorHAnsi" w:cstheme="majorHAnsi"/>
          <w:i/>
        </w:rPr>
        <w:tab/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  <w:r w:rsidRPr="000C4949">
        <w:rPr>
          <w:rFonts w:asciiTheme="majorHAnsi" w:hAnsiTheme="majorHAnsi" w:cstheme="majorHAnsi"/>
        </w:rPr>
        <w:tab/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  <w:szCs w:val="20"/>
        </w:rPr>
      </w:pPr>
      <w:proofErr w:type="gramStart"/>
      <w:r w:rsidRPr="000C4949">
        <w:rPr>
          <w:rFonts w:asciiTheme="majorHAnsi" w:hAnsiTheme="majorHAnsi" w:cstheme="majorHAnsi"/>
        </w:rPr>
        <w:t>Domare:</w:t>
      </w:r>
      <w:r w:rsidR="00D11EE5" w:rsidRPr="000C4949">
        <w:rPr>
          <w:rFonts w:asciiTheme="majorHAnsi" w:hAnsiTheme="majorHAnsi" w:cstheme="majorHAnsi"/>
        </w:rPr>
        <w:t>_</w:t>
      </w:r>
      <w:proofErr w:type="gramEnd"/>
      <w:r w:rsidR="00D11EE5" w:rsidRPr="000C4949">
        <w:rPr>
          <w:rFonts w:asciiTheme="majorHAnsi" w:hAnsiTheme="majorHAnsi" w:cstheme="majorHAnsi"/>
        </w:rPr>
        <w:t>__________________________________________________________________________</w:t>
      </w:r>
    </w:p>
    <w:p w:rsidR="007C59B5" w:rsidRPr="000C4949" w:rsidRDefault="007C59B5" w:rsidP="007C59B5">
      <w:pPr>
        <w:tabs>
          <w:tab w:val="left" w:pos="993"/>
          <w:tab w:val="left" w:leader="underscore" w:pos="9356"/>
        </w:tabs>
        <w:rPr>
          <w:rFonts w:asciiTheme="majorHAnsi" w:hAnsiTheme="majorHAnsi" w:cstheme="majorHAnsi"/>
          <w:i/>
          <w:sz w:val="20"/>
        </w:rPr>
      </w:pPr>
      <w:r w:rsidRPr="000C4949">
        <w:rPr>
          <w:rFonts w:asciiTheme="majorHAnsi" w:hAnsiTheme="majorHAnsi" w:cstheme="majorHAnsi"/>
          <w:i/>
          <w:sz w:val="20"/>
        </w:rPr>
        <w:tab/>
        <w:t>(Domare meddelas så snart de är bokade)</w:t>
      </w:r>
    </w:p>
    <w:p w:rsidR="007C59B5" w:rsidRPr="000C4949" w:rsidRDefault="007C59B5" w:rsidP="007C59B5">
      <w:pPr>
        <w:tabs>
          <w:tab w:val="left" w:leader="underscore" w:pos="9356"/>
        </w:tabs>
        <w:rPr>
          <w:rFonts w:asciiTheme="majorHAnsi" w:hAnsiTheme="majorHAnsi" w:cstheme="majorHAnsi"/>
        </w:rPr>
      </w:pPr>
    </w:p>
    <w:p w:rsidR="007C59B5" w:rsidRDefault="007C59B5" w:rsidP="007C59B5">
      <w:pPr>
        <w:tabs>
          <w:tab w:val="left" w:leader="underscore" w:pos="9356"/>
        </w:tabs>
        <w:rPr>
          <w:szCs w:val="20"/>
        </w:rPr>
      </w:pPr>
      <w:r w:rsidRPr="000C4949">
        <w:rPr>
          <w:rFonts w:asciiTheme="majorHAnsi" w:hAnsiTheme="majorHAnsi" w:cstheme="majorHAnsi"/>
        </w:rPr>
        <w:t>Övrigt:</w:t>
      </w:r>
      <w:r w:rsidRPr="00AF5458">
        <w:rPr>
          <w:szCs w:val="20"/>
        </w:rPr>
        <w:tab/>
      </w:r>
    </w:p>
    <w:p w:rsidR="00D11EE5" w:rsidRPr="00AF5458" w:rsidRDefault="00D11EE5" w:rsidP="007C59B5">
      <w:pPr>
        <w:tabs>
          <w:tab w:val="left" w:leader="underscore" w:pos="9356"/>
        </w:tabs>
        <w:rPr>
          <w:szCs w:val="20"/>
        </w:rPr>
      </w:pPr>
    </w:p>
    <w:p w:rsidR="000C4949" w:rsidRDefault="000C4949" w:rsidP="007C59B5">
      <w:pPr>
        <w:tabs>
          <w:tab w:val="left" w:leader="underscore" w:pos="9356"/>
        </w:tabs>
        <w:rPr>
          <w:rFonts w:ascii="Arial" w:hAnsi="Arial" w:cs="Arial"/>
          <w:b/>
          <w:noProof/>
          <w:color w:val="000080"/>
          <w:sz w:val="36"/>
          <w:szCs w:val="36"/>
        </w:rPr>
      </w:pPr>
    </w:p>
    <w:p w:rsidR="000C4949" w:rsidRDefault="000C4949" w:rsidP="007C59B5">
      <w:pPr>
        <w:tabs>
          <w:tab w:val="left" w:leader="underscore" w:pos="9356"/>
        </w:tabs>
        <w:rPr>
          <w:rFonts w:ascii="Arial" w:hAnsi="Arial" w:cs="Arial"/>
          <w:b/>
          <w:noProof/>
          <w:color w:val="000080"/>
          <w:sz w:val="36"/>
          <w:szCs w:val="36"/>
        </w:rPr>
      </w:pPr>
      <w:bookmarkStart w:id="0" w:name="_GoBack"/>
      <w:bookmarkEnd w:id="0"/>
    </w:p>
    <w:p w:rsidR="007C59B5" w:rsidRPr="00AF5458" w:rsidRDefault="00F94CCF" w:rsidP="007C59B5">
      <w:pPr>
        <w:tabs>
          <w:tab w:val="left" w:leader="underscore" w:pos="9356"/>
        </w:tabs>
        <w:rPr>
          <w:szCs w:val="20"/>
        </w:rPr>
      </w:pPr>
      <w:r>
        <w:rPr>
          <w:rFonts w:ascii="Arial" w:hAnsi="Arial" w:cs="Arial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65F03A7" wp14:editId="361C18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800100"/>
            <wp:effectExtent l="0" t="0" r="0" b="0"/>
            <wp:wrapNone/>
            <wp:docPr id="1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5" w:rsidRDefault="007C59B5" w:rsidP="007C59B5">
      <w:pPr>
        <w:tabs>
          <w:tab w:val="left" w:leader="underscore" w:pos="9356"/>
        </w:tabs>
        <w:rPr>
          <w:sz w:val="20"/>
          <w:szCs w:val="20"/>
        </w:rPr>
      </w:pPr>
    </w:p>
    <w:p w:rsidR="007C59B5" w:rsidRDefault="00D11EE5">
      <w:r>
        <w:tab/>
      </w:r>
      <w:r>
        <w:tab/>
      </w:r>
    </w:p>
    <w:p w:rsidR="00D11EE5" w:rsidRPr="00D11EE5" w:rsidRDefault="00D11EE5" w:rsidP="00D11EE5">
      <w:pPr>
        <w:pStyle w:val="Rubrik3"/>
        <w:tabs>
          <w:tab w:val="clear" w:pos="4860"/>
          <w:tab w:val="left" w:leader="underscore" w:pos="9356"/>
        </w:tabs>
        <w:ind w:firstLine="0"/>
        <w:jc w:val="center"/>
      </w:pPr>
      <w:r w:rsidRPr="00D11EE5">
        <w:t>Arrangörsanmälan 20__</w:t>
      </w:r>
    </w:p>
    <w:p w:rsidR="00D11EE5" w:rsidRPr="00D11EE5" w:rsidRDefault="00D11EE5" w:rsidP="00D1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Arrangörsanmälan ska vara SWB tillhanda senast </w:t>
      </w:r>
      <w:r w:rsidRPr="00D11EE5">
        <w:rPr>
          <w:rFonts w:asciiTheme="majorHAnsi" w:eastAsia="Times New Roman" w:hAnsiTheme="majorHAnsi" w:cstheme="majorHAnsi"/>
          <w:b/>
          <w:sz w:val="24"/>
          <w:szCs w:val="24"/>
          <w:lang w:eastAsia="sv-SE"/>
        </w:rPr>
        <w:t>15 december.</w:t>
      </w:r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sv-SE"/>
        </w:rPr>
      </w:pPr>
      <w:r w:rsidRPr="00D11EE5">
        <w:rPr>
          <w:rFonts w:asciiTheme="majorHAnsi" w:eastAsia="Times New Roman" w:hAnsiTheme="majorHAnsi" w:cstheme="majorHAnsi"/>
          <w:szCs w:val="24"/>
          <w:lang w:eastAsia="sv-SE"/>
        </w:rPr>
        <w:t xml:space="preserve">Proposition för </w:t>
      </w:r>
      <w:proofErr w:type="spellStart"/>
      <w:r w:rsidRPr="00D11EE5">
        <w:rPr>
          <w:rFonts w:asciiTheme="majorHAnsi" w:eastAsia="Times New Roman" w:hAnsiTheme="majorHAnsi" w:cstheme="majorHAnsi"/>
          <w:szCs w:val="24"/>
          <w:lang w:eastAsia="sv-SE"/>
        </w:rPr>
        <w:t>Fölbedömning</w:t>
      </w:r>
      <w:proofErr w:type="spellEnd"/>
      <w:r w:rsidRPr="00D11EE5">
        <w:rPr>
          <w:rFonts w:asciiTheme="majorHAnsi" w:eastAsia="Times New Roman" w:hAnsiTheme="majorHAnsi" w:cstheme="majorHAnsi"/>
          <w:szCs w:val="24"/>
          <w:lang w:eastAsia="sv-SE"/>
        </w:rPr>
        <w:t xml:space="preserve"> ska vara SWB tillhanda senast 4 veckor före bedömning.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sz w:val="28"/>
          <w:szCs w:val="24"/>
          <w:lang w:eastAsia="sv-SE"/>
        </w:rPr>
      </w:pPr>
    </w:p>
    <w:p w:rsidR="00D11EE5" w:rsidRPr="00D11EE5" w:rsidRDefault="00D11EE5" w:rsidP="00D11EE5">
      <w:pPr>
        <w:keepNext/>
        <w:tabs>
          <w:tab w:val="left" w:pos="3600"/>
          <w:tab w:val="center" w:pos="4860"/>
        </w:tabs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color w:val="FF0000"/>
          <w:sz w:val="36"/>
          <w:szCs w:val="24"/>
          <w:lang w:eastAsia="sv-SE"/>
        </w:rPr>
      </w:pPr>
      <w:r w:rsidRPr="00D11EE5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v-SE"/>
        </w:rPr>
        <w:t xml:space="preserve">Arrangerande förening måste samordna med grannföreningar så att krock </w:t>
      </w:r>
      <w:r w:rsidRPr="00D11EE5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v-SE"/>
        </w:rPr>
        <w:br/>
        <w:t>med bedömningar på samma dag/helg inte uppstår.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sz w:val="28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sz w:val="28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11EE5">
        <w:rPr>
          <w:rFonts w:asciiTheme="majorHAnsi" w:eastAsia="Times New Roman" w:hAnsiTheme="majorHAnsi" w:cstheme="majorHAnsi"/>
          <w:b/>
          <w:sz w:val="36"/>
          <w:szCs w:val="24"/>
          <w:lang w:eastAsia="sv-SE"/>
        </w:rPr>
        <w:t xml:space="preserve">Arrangerande </w:t>
      </w:r>
      <w:proofErr w:type="gramStart"/>
      <w:r w:rsidRPr="00D11EE5">
        <w:rPr>
          <w:rFonts w:asciiTheme="majorHAnsi" w:eastAsia="Times New Roman" w:hAnsiTheme="majorHAnsi" w:cstheme="majorHAnsi"/>
          <w:b/>
          <w:sz w:val="36"/>
          <w:szCs w:val="24"/>
          <w:lang w:eastAsia="sv-SE"/>
        </w:rPr>
        <w:t>förening</w:t>
      </w:r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>:</w:t>
      </w:r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</w:t>
      </w:r>
      <w:proofErr w:type="gramEnd"/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</w:t>
      </w:r>
    </w:p>
    <w:p w:rsidR="00D11EE5" w:rsidRPr="00D11EE5" w:rsidRDefault="00D11EE5" w:rsidP="00D11EE5">
      <w:pPr>
        <w:tabs>
          <w:tab w:val="left" w:pos="2160"/>
          <w:tab w:val="left" w:pos="504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16"/>
          <w:szCs w:val="24"/>
          <w:lang w:eastAsia="sv-SE"/>
        </w:rPr>
      </w:pPr>
    </w:p>
    <w:p w:rsidR="00D11EE5" w:rsidRPr="00D11EE5" w:rsidRDefault="00D11EE5" w:rsidP="00D11EE5">
      <w:pPr>
        <w:spacing w:after="120" w:line="240" w:lineRule="auto"/>
        <w:rPr>
          <w:rFonts w:asciiTheme="majorHAnsi" w:eastAsia="Times New Roman" w:hAnsiTheme="majorHAnsi" w:cstheme="majorHAnsi"/>
          <w:b/>
          <w:bCs/>
          <w:iCs/>
          <w:sz w:val="36"/>
          <w:szCs w:val="24"/>
          <w:lang w:eastAsia="sv-SE"/>
        </w:rPr>
      </w:pPr>
    </w:p>
    <w:p w:rsidR="00D11EE5" w:rsidRPr="00D11EE5" w:rsidRDefault="00D11EE5" w:rsidP="00D11EE5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spellStart"/>
      <w:r w:rsidRPr="00D11EE5">
        <w:rPr>
          <w:rFonts w:asciiTheme="majorHAnsi" w:eastAsia="Times New Roman" w:hAnsiTheme="majorHAnsi" w:cstheme="majorHAnsi"/>
          <w:b/>
          <w:bCs/>
          <w:iCs/>
          <w:sz w:val="36"/>
          <w:szCs w:val="24"/>
          <w:lang w:eastAsia="sv-SE"/>
        </w:rPr>
        <w:t>Fölbedömning</w:t>
      </w:r>
      <w:proofErr w:type="spellEnd"/>
      <w:r w:rsidRPr="00D11EE5">
        <w:rPr>
          <w:rFonts w:asciiTheme="majorHAnsi" w:eastAsia="Times New Roman" w:hAnsiTheme="majorHAnsi" w:cstheme="majorHAnsi"/>
          <w:b/>
          <w:bCs/>
          <w:iCs/>
          <w:sz w:val="36"/>
          <w:szCs w:val="24"/>
          <w:lang w:eastAsia="sv-SE"/>
        </w:rPr>
        <w:t xml:space="preserve"> med exteriörbedömning av ston  </w:t>
      </w:r>
      <w:r w:rsidRPr="00D11EE5">
        <w:rPr>
          <w:rFonts w:asciiTheme="majorHAnsi" w:eastAsia="Times New Roman" w:hAnsiTheme="majorHAnsi" w:cstheme="majorHAnsi"/>
          <w:b/>
          <w:bCs/>
          <w:iCs/>
          <w:sz w:val="36"/>
          <w:szCs w:val="24"/>
          <w:lang w:eastAsia="sv-SE"/>
        </w:rPr>
        <w:br/>
      </w:r>
      <w:r w:rsidRPr="00D11EE5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sv-SE"/>
        </w:rPr>
        <w:t>(</w:t>
      </w:r>
      <w:r w:rsidRPr="00D11EE5">
        <w:rPr>
          <w:rFonts w:asciiTheme="majorHAnsi" w:eastAsia="Times New Roman" w:hAnsiTheme="majorHAnsi" w:cstheme="majorHAnsi"/>
          <w:iCs/>
          <w:sz w:val="24"/>
          <w:szCs w:val="24"/>
          <w:lang w:eastAsia="sv-SE"/>
        </w:rPr>
        <w:t>13 juni</w:t>
      </w:r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-13 september)</w:t>
      </w:r>
    </w:p>
    <w:p w:rsidR="00D11EE5" w:rsidRPr="00D11EE5" w:rsidRDefault="00D11EE5" w:rsidP="00D11EE5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gramStart"/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>Datum:</w:t>
      </w:r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</w:t>
      </w:r>
      <w:proofErr w:type="gramEnd"/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gramStart"/>
      <w:r w:rsidRPr="00D11EE5">
        <w:rPr>
          <w:rFonts w:asciiTheme="majorHAnsi" w:eastAsia="Times New Roman" w:hAnsiTheme="majorHAnsi" w:cstheme="majorHAnsi"/>
          <w:sz w:val="24"/>
          <w:szCs w:val="24"/>
          <w:lang w:eastAsia="sv-SE"/>
        </w:rPr>
        <w:t>Plats:</w:t>
      </w:r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</w:t>
      </w:r>
      <w:proofErr w:type="gramEnd"/>
      <w:r w:rsidR="000C4949" w:rsidRPr="000C4949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______________________________________________________________________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  <w:r w:rsidRPr="00D11EE5">
        <w:rPr>
          <w:rFonts w:asciiTheme="majorHAnsi" w:eastAsia="Times New Roman" w:hAnsiTheme="majorHAnsi" w:cstheme="majorHAnsi"/>
          <w:sz w:val="24"/>
          <w:lang w:eastAsia="sv-SE"/>
        </w:rPr>
        <w:t xml:space="preserve">Bedömningsledare/kontaktperson: </w:t>
      </w:r>
      <w:r w:rsidR="000C4949" w:rsidRPr="000C4949">
        <w:rPr>
          <w:rFonts w:asciiTheme="majorHAnsi" w:eastAsia="Times New Roman" w:hAnsiTheme="majorHAnsi" w:cstheme="majorHAnsi"/>
          <w:sz w:val="24"/>
          <w:lang w:eastAsia="sv-SE"/>
        </w:rPr>
        <w:t>_______________________________________________</w:t>
      </w:r>
    </w:p>
    <w:p w:rsidR="00D11EE5" w:rsidRPr="00D11EE5" w:rsidRDefault="00D11EE5" w:rsidP="00D11EE5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lang w:eastAsia="sv-SE"/>
        </w:rPr>
      </w:pPr>
      <w:r w:rsidRPr="00D11EE5">
        <w:rPr>
          <w:rFonts w:asciiTheme="majorHAnsi" w:eastAsia="Times New Roman" w:hAnsiTheme="majorHAnsi" w:cstheme="majorHAnsi"/>
          <w:i/>
          <w:sz w:val="24"/>
          <w:lang w:eastAsia="sv-SE"/>
        </w:rPr>
        <w:t xml:space="preserve">Namn, </w:t>
      </w:r>
      <w:proofErr w:type="gramStart"/>
      <w:r w:rsidRPr="00D11EE5">
        <w:rPr>
          <w:rFonts w:asciiTheme="majorHAnsi" w:eastAsia="Times New Roman" w:hAnsiTheme="majorHAnsi" w:cstheme="majorHAnsi"/>
          <w:i/>
          <w:sz w:val="24"/>
          <w:lang w:eastAsia="sv-SE"/>
        </w:rPr>
        <w:t>mail</w:t>
      </w:r>
      <w:proofErr w:type="gramEnd"/>
      <w:r w:rsidRPr="00D11EE5">
        <w:rPr>
          <w:rFonts w:asciiTheme="majorHAnsi" w:eastAsia="Times New Roman" w:hAnsiTheme="majorHAnsi" w:cstheme="majorHAnsi"/>
          <w:i/>
          <w:sz w:val="24"/>
          <w:lang w:eastAsia="sv-SE"/>
        </w:rPr>
        <w:t xml:space="preserve"> och telefon</w:t>
      </w:r>
      <w:r w:rsidRPr="00D11EE5">
        <w:rPr>
          <w:rFonts w:asciiTheme="majorHAnsi" w:eastAsia="Times New Roman" w:hAnsiTheme="majorHAnsi" w:cstheme="majorHAnsi"/>
          <w:i/>
          <w:sz w:val="24"/>
          <w:lang w:eastAsia="sv-SE"/>
        </w:rPr>
        <w:tab/>
      </w:r>
    </w:p>
    <w:p w:rsidR="000C4949" w:rsidRPr="000C4949" w:rsidRDefault="000C4949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  <w:r w:rsidRPr="00D11EE5">
        <w:rPr>
          <w:rFonts w:asciiTheme="majorHAnsi" w:eastAsia="Times New Roman" w:hAnsiTheme="majorHAnsi" w:cstheme="majorHAnsi"/>
          <w:sz w:val="24"/>
          <w:lang w:eastAsia="sv-SE"/>
        </w:rPr>
        <w:tab/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Cs w:val="20"/>
          <w:lang w:eastAsia="sv-SE"/>
        </w:rPr>
      </w:pPr>
      <w:proofErr w:type="gramStart"/>
      <w:r w:rsidRPr="00D11EE5">
        <w:rPr>
          <w:rFonts w:asciiTheme="majorHAnsi" w:eastAsia="Times New Roman" w:hAnsiTheme="majorHAnsi" w:cstheme="majorHAnsi"/>
          <w:sz w:val="24"/>
          <w:lang w:eastAsia="sv-SE"/>
        </w:rPr>
        <w:t>Domare:</w:t>
      </w:r>
      <w:r w:rsidR="000C4949" w:rsidRPr="000C4949">
        <w:rPr>
          <w:rFonts w:asciiTheme="majorHAnsi" w:eastAsia="Times New Roman" w:hAnsiTheme="majorHAnsi" w:cstheme="majorHAnsi"/>
          <w:sz w:val="24"/>
          <w:lang w:eastAsia="sv-SE"/>
        </w:rPr>
        <w:t>_</w:t>
      </w:r>
      <w:proofErr w:type="gramEnd"/>
      <w:r w:rsidR="000C4949" w:rsidRPr="000C4949">
        <w:rPr>
          <w:rFonts w:asciiTheme="majorHAnsi" w:eastAsia="Times New Roman" w:hAnsiTheme="majorHAnsi" w:cstheme="majorHAnsi"/>
          <w:sz w:val="24"/>
          <w:lang w:eastAsia="sv-SE"/>
        </w:rPr>
        <w:t>___________________________________________________________________</w:t>
      </w:r>
    </w:p>
    <w:p w:rsidR="00D11EE5" w:rsidRPr="00D11EE5" w:rsidRDefault="00D11EE5" w:rsidP="00D11EE5">
      <w:pPr>
        <w:tabs>
          <w:tab w:val="left" w:pos="993"/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sv-SE"/>
        </w:rPr>
      </w:pPr>
      <w:r w:rsidRPr="00D11EE5">
        <w:rPr>
          <w:rFonts w:asciiTheme="majorHAnsi" w:eastAsia="Times New Roman" w:hAnsiTheme="majorHAnsi" w:cstheme="majorHAnsi"/>
          <w:i/>
          <w:sz w:val="20"/>
          <w:lang w:eastAsia="sv-SE"/>
        </w:rPr>
        <w:tab/>
        <w:t>(Domare meddelas så snart de är bokade)</w:t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 w:val="24"/>
          <w:lang w:eastAsia="sv-SE"/>
        </w:rPr>
      </w:pP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Cs w:val="20"/>
          <w:lang w:eastAsia="sv-SE"/>
        </w:rPr>
      </w:pPr>
      <w:r w:rsidRPr="00D11EE5">
        <w:rPr>
          <w:rFonts w:asciiTheme="majorHAnsi" w:eastAsia="Times New Roman" w:hAnsiTheme="majorHAnsi" w:cstheme="majorHAnsi"/>
          <w:sz w:val="24"/>
          <w:lang w:eastAsia="sv-SE"/>
        </w:rPr>
        <w:t>Övrigt:</w:t>
      </w:r>
      <w:r w:rsidRPr="00D11EE5">
        <w:rPr>
          <w:rFonts w:asciiTheme="majorHAnsi" w:eastAsia="Times New Roman" w:hAnsiTheme="majorHAnsi" w:cstheme="majorHAnsi"/>
          <w:szCs w:val="20"/>
          <w:lang w:eastAsia="sv-SE"/>
        </w:rPr>
        <w:tab/>
      </w:r>
    </w:p>
    <w:p w:rsidR="00D11EE5" w:rsidRPr="00D11EE5" w:rsidRDefault="00D11EE5" w:rsidP="00D11EE5">
      <w:pPr>
        <w:tabs>
          <w:tab w:val="left" w:leader="underscore" w:pos="9356"/>
        </w:tabs>
        <w:spacing w:after="0" w:line="240" w:lineRule="auto"/>
        <w:rPr>
          <w:rFonts w:asciiTheme="majorHAnsi" w:eastAsia="Times New Roman" w:hAnsiTheme="majorHAnsi" w:cstheme="majorHAnsi"/>
          <w:szCs w:val="20"/>
          <w:lang w:eastAsia="sv-SE"/>
        </w:rPr>
      </w:pPr>
    </w:p>
    <w:p w:rsidR="00D11EE5" w:rsidRPr="000C4949" w:rsidRDefault="00D11EE5">
      <w:pPr>
        <w:rPr>
          <w:rFonts w:asciiTheme="majorHAnsi" w:hAnsiTheme="majorHAnsi" w:cstheme="majorHAnsi"/>
        </w:rPr>
      </w:pPr>
    </w:p>
    <w:sectPr w:rsidR="00D11EE5" w:rsidRPr="000C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B5"/>
    <w:rsid w:val="000C4949"/>
    <w:rsid w:val="0051194C"/>
    <w:rsid w:val="007C59B5"/>
    <w:rsid w:val="00D11EE5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218"/>
  <w15:chartTrackingRefBased/>
  <w15:docId w15:val="{F0C640CE-F4E7-4469-9CE9-8B455A83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7C59B5"/>
    <w:pPr>
      <w:keepNext/>
      <w:tabs>
        <w:tab w:val="center" w:pos="4860"/>
      </w:tabs>
      <w:spacing w:after="0" w:line="240" w:lineRule="auto"/>
      <w:ind w:firstLine="1304"/>
      <w:outlineLvl w:val="2"/>
    </w:pPr>
    <w:rPr>
      <w:rFonts w:ascii="Times New Roman" w:eastAsia="Times New Roman" w:hAnsi="Times New Roman" w:cs="Times New Roman"/>
      <w:b/>
      <w:sz w:val="36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C59B5"/>
    <w:rPr>
      <w:rFonts w:ascii="Times New Roman" w:eastAsia="Times New Roman" w:hAnsi="Times New Roman" w:cs="Times New Roman"/>
      <w:b/>
      <w:sz w:val="3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Holst - SWB</dc:creator>
  <cp:keywords/>
  <dc:description/>
  <cp:lastModifiedBy>Ulrica Holst - SWB</cp:lastModifiedBy>
  <cp:revision>2</cp:revision>
  <dcterms:created xsi:type="dcterms:W3CDTF">2019-11-07T07:33:00Z</dcterms:created>
  <dcterms:modified xsi:type="dcterms:W3CDTF">2019-11-07T07:33:00Z</dcterms:modified>
</cp:coreProperties>
</file>